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A4C73" w:rsidRPr="00E83142" w:rsidP="00E83142" w14:paraId="77600C6A" w14:textId="0B8DCB9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3142">
        <w:rPr>
          <w:rFonts w:ascii="Times New Roman" w:hAnsi="Times New Roman" w:cs="Times New Roman"/>
          <w:b/>
          <w:bCs/>
          <w:sz w:val="24"/>
          <w:szCs w:val="24"/>
          <w:lang w:val="en-US"/>
        </w:rPr>
        <w:t>Chapter 16 response</w:t>
      </w:r>
    </w:p>
    <w:p w:rsidR="00EB15C6" w:rsidRPr="00E83142" w:rsidP="00E83142" w14:paraId="59C7B3B9" w14:textId="494EC56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E8314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https://www.youtube.com/watch?v=CYo3s7OltyE</w:t>
        </w:r>
      </w:hyperlink>
    </w:p>
    <w:p w:rsidR="00AA2EC6" w:rsidRPr="00E83142" w:rsidP="00E83142" w14:paraId="35C18011" w14:textId="4715BF9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3142">
        <w:rPr>
          <w:rFonts w:ascii="Times New Roman" w:hAnsi="Times New Roman" w:cs="Times New Roman"/>
          <w:sz w:val="24"/>
          <w:szCs w:val="24"/>
          <w:lang w:val="en-US"/>
        </w:rPr>
        <w:t xml:space="preserve">Psychological science and religion are indeed wedded and have many things in common. Thus, psychological science can help us live a moral life and know God better. </w:t>
      </w:r>
      <w:r w:rsidRPr="00E83142" w:rsidR="00ED489F">
        <w:rPr>
          <w:rFonts w:ascii="Times New Roman" w:hAnsi="Times New Roman" w:cs="Times New Roman"/>
          <w:sz w:val="24"/>
          <w:szCs w:val="24"/>
          <w:lang w:val="en-US"/>
        </w:rPr>
        <w:t xml:space="preserve">You did an excellent job exploring morality and politics. I believe it isn't easy to integrate politics with religion. </w:t>
      </w:r>
      <w:r w:rsidRPr="00E83142" w:rsidR="0079144A">
        <w:rPr>
          <w:rFonts w:ascii="Times New Roman" w:hAnsi="Times New Roman" w:cs="Times New Roman"/>
          <w:sz w:val="24"/>
          <w:szCs w:val="24"/>
          <w:lang w:val="en-US"/>
        </w:rPr>
        <w:t>Politicians look for power and money when elected in positions of leadership. Often, politicians are deceitful.</w:t>
      </w:r>
      <w:r w:rsidRPr="00E83142" w:rsidR="00ED48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3142" w:rsidR="00555D60">
        <w:rPr>
          <w:rFonts w:ascii="Times New Roman" w:hAnsi="Times New Roman" w:cs="Times New Roman"/>
          <w:sz w:val="24"/>
          <w:szCs w:val="24"/>
          <w:lang w:val="en-US"/>
        </w:rPr>
        <w:t xml:space="preserve">I agree with you that science and religion can co-exist with each other. Even though many science concepts tend to collide with religious viewpoints, the two can co-exist comfortably. Psychological science helps us live virtuously </w:t>
      </w:r>
      <w:r w:rsidRPr="00E83142" w:rsidR="00C06748">
        <w:rPr>
          <w:rFonts w:ascii="Times New Roman" w:hAnsi="Times New Roman" w:cs="Times New Roman"/>
          <w:sz w:val="24"/>
          <w:szCs w:val="24"/>
          <w:lang w:val="en-US"/>
        </w:rPr>
        <w:t xml:space="preserve">and leads to a greater understanding of Christ. In the same vein, religion promotes morality and virtuous living. </w:t>
      </w:r>
      <w:r w:rsidRPr="00E83142" w:rsidR="008B5A76">
        <w:rPr>
          <w:rFonts w:ascii="Times New Roman" w:hAnsi="Times New Roman" w:cs="Times New Roman"/>
          <w:sz w:val="24"/>
          <w:szCs w:val="24"/>
          <w:lang w:val="en-US"/>
        </w:rPr>
        <w:t xml:space="preserve">Psychological science helps us get a greater understanding of God. </w:t>
      </w:r>
    </w:p>
    <w:p w:rsidR="00A43D6D" w:rsidRPr="00E83142" w:rsidP="00E83142" w14:paraId="2864307E" w14:textId="7BD98A8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E8314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https://www.youtube.com/watch?v=QBYc1boWEDE</w:t>
        </w:r>
      </w:hyperlink>
    </w:p>
    <w:p w:rsidR="00A43D6D" w:rsidRPr="00E83142" w:rsidP="00E83142" w14:paraId="53F4FF09" w14:textId="1D39ABC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3142">
        <w:rPr>
          <w:rFonts w:ascii="Times New Roman" w:hAnsi="Times New Roman" w:cs="Times New Roman"/>
          <w:sz w:val="24"/>
          <w:szCs w:val="24"/>
          <w:lang w:val="en-US"/>
        </w:rPr>
        <w:t>you did well in your presentation of this chapter. You showed great understanding of the chapter. I liked the way you were keen to understand that the chapter’s title was a question. Worthington may have posed the question to provoke our thinking. Psychological science helps us in our interpersonal relationships</w:t>
      </w:r>
      <w:r w:rsidRPr="00E83142" w:rsidR="00040ADE">
        <w:rPr>
          <w:rFonts w:ascii="Times New Roman" w:hAnsi="Times New Roman" w:cs="Times New Roman"/>
          <w:sz w:val="24"/>
          <w:szCs w:val="24"/>
          <w:lang w:val="en-US"/>
        </w:rPr>
        <w:t xml:space="preserve">, like solving conflicts and marriage </w:t>
      </w:r>
      <w:r w:rsidRPr="00E83142" w:rsidR="00556A02">
        <w:rPr>
          <w:rFonts w:ascii="Times New Roman" w:hAnsi="Times New Roman" w:cs="Times New Roman"/>
          <w:sz w:val="24"/>
          <w:szCs w:val="24"/>
          <w:lang w:val="en-US"/>
        </w:rPr>
        <w:t>issues.</w:t>
      </w:r>
      <w:r w:rsidRPr="00E83142">
        <w:rPr>
          <w:rFonts w:ascii="Times New Roman" w:hAnsi="Times New Roman" w:cs="Times New Roman"/>
          <w:sz w:val="24"/>
          <w:szCs w:val="24"/>
          <w:lang w:val="en-US"/>
        </w:rPr>
        <w:t xml:space="preserve"> It helps us understand God better and appreciate what happens in our lives. Our plans are different from God's plans. Sometimes we may see a certain course of action as the best, </w:t>
      </w:r>
      <w:r w:rsidRPr="00E83142" w:rsidR="003E3C60">
        <w:rPr>
          <w:rFonts w:ascii="Times New Roman" w:hAnsi="Times New Roman" w:cs="Times New Roman"/>
          <w:sz w:val="24"/>
          <w:szCs w:val="24"/>
          <w:lang w:val="en-US"/>
        </w:rPr>
        <w:t>but God sees it differently. Psychological science is a tool for providing a richer spiritual experience.</w:t>
      </w:r>
      <w:r w:rsidRPr="00E83142" w:rsidR="00EF3E89">
        <w:rPr>
          <w:rFonts w:ascii="Times New Roman" w:hAnsi="Times New Roman" w:cs="Times New Roman"/>
          <w:sz w:val="24"/>
          <w:szCs w:val="24"/>
          <w:lang w:val="en-US"/>
        </w:rPr>
        <w:t xml:space="preserve"> No doubt that psychological science aids in a better understanding of God. We learn not to blame God for our own mistakes</w:t>
      </w:r>
      <w:r w:rsidRPr="00E83142" w:rsidR="00EC500A">
        <w:rPr>
          <w:rFonts w:ascii="Times New Roman" w:hAnsi="Times New Roman" w:cs="Times New Roman"/>
          <w:sz w:val="24"/>
          <w:szCs w:val="24"/>
          <w:lang w:val="en-US"/>
        </w:rPr>
        <w:t xml:space="preserve">; rather, we learn to live more virtuously to please God. </w:t>
      </w:r>
      <w:r w:rsidRPr="00E83142" w:rsidR="003E3C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73"/>
    <w:rsid w:val="00040ADE"/>
    <w:rsid w:val="003E3C60"/>
    <w:rsid w:val="00555D60"/>
    <w:rsid w:val="00556A02"/>
    <w:rsid w:val="0079144A"/>
    <w:rsid w:val="008B5A76"/>
    <w:rsid w:val="009A4C73"/>
    <w:rsid w:val="00A43D6D"/>
    <w:rsid w:val="00AA2EC6"/>
    <w:rsid w:val="00AA669D"/>
    <w:rsid w:val="00C06748"/>
    <w:rsid w:val="00CD0DED"/>
    <w:rsid w:val="00E83142"/>
    <w:rsid w:val="00EB15C6"/>
    <w:rsid w:val="00EC500A"/>
    <w:rsid w:val="00ED489F"/>
    <w:rsid w:val="00EF3E89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BFFD29"/>
  <w15:chartTrackingRefBased/>
  <w15:docId w15:val="{B2C7ACD4-0AF1-4149-BA28-0A4EBBDB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15C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1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CYo3s7OltyE" TargetMode="External" /><Relationship Id="rId5" Type="http://schemas.openxmlformats.org/officeDocument/2006/relationships/hyperlink" Target="https://www.youtube.com/watch?v=QBYc1boWED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2021-10-29T01:12:00Z</dcterms:created>
  <dcterms:modified xsi:type="dcterms:W3CDTF">2021-10-29T01:53:00Z</dcterms:modified>
</cp:coreProperties>
</file>